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846" w:rsidRDefault="00D87469" w:rsidP="008C10F5">
      <w:pPr>
        <w:spacing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r w:rsidRPr="008C10F5">
        <w:rPr>
          <w:rFonts w:ascii="Times New Roman" w:hAnsi="Times New Roman"/>
          <w:sz w:val="27"/>
          <w:szCs w:val="27"/>
        </w:rPr>
        <w:t>Экологическое воспитание</w:t>
      </w:r>
      <w:r w:rsidR="00754846">
        <w:rPr>
          <w:rFonts w:ascii="Times New Roman" w:hAnsi="Times New Roman"/>
          <w:sz w:val="27"/>
          <w:szCs w:val="27"/>
        </w:rPr>
        <w:t xml:space="preserve"> в МБОУСОШ №9 города Гуково.</w:t>
      </w:r>
    </w:p>
    <w:p w:rsidR="002B1F4B" w:rsidRPr="008C10F5" w:rsidRDefault="00754846" w:rsidP="008C10F5">
      <w:pPr>
        <w:spacing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Загоскина Галина </w:t>
      </w:r>
      <w:proofErr w:type="spellStart"/>
      <w:r>
        <w:rPr>
          <w:rFonts w:ascii="Times New Roman" w:hAnsi="Times New Roman"/>
          <w:sz w:val="27"/>
          <w:szCs w:val="27"/>
        </w:rPr>
        <w:t>Алфеевна</w:t>
      </w:r>
      <w:proofErr w:type="spellEnd"/>
      <w:r>
        <w:rPr>
          <w:rFonts w:ascii="Times New Roman" w:hAnsi="Times New Roman"/>
          <w:sz w:val="27"/>
          <w:szCs w:val="27"/>
        </w:rPr>
        <w:t xml:space="preserve"> учитель географии.</w:t>
      </w:r>
    </w:p>
    <w:p w:rsidR="00D87469" w:rsidRPr="008C10F5" w:rsidRDefault="00D87469" w:rsidP="008C10F5">
      <w:pPr>
        <w:spacing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proofErr w:type="gramStart"/>
      <w:r w:rsidRPr="008C10F5">
        <w:rPr>
          <w:rFonts w:ascii="Times New Roman" w:hAnsi="Times New Roman"/>
          <w:sz w:val="27"/>
          <w:szCs w:val="27"/>
        </w:rPr>
        <w:t>Основные методы и формы обучения экологии – рассказ, диалог, беседа, практические исследования, лекции, семинары, проблемные и игровые уроки, деловые игры, исследовательские и социально-значимые проекты, решение экологических задач и экологических ситуаций, экскурсии.</w:t>
      </w:r>
      <w:proofErr w:type="gramEnd"/>
      <w:r w:rsidRPr="008C10F5">
        <w:rPr>
          <w:rFonts w:ascii="Times New Roman" w:hAnsi="Times New Roman"/>
          <w:sz w:val="27"/>
          <w:szCs w:val="27"/>
        </w:rPr>
        <w:t xml:space="preserve"> Анализ современной литературы показывает, что наиболее актуальны сегодня проблемы развития самостоятельности и творчества учащихся. В связи с этим встает проблема максимальной реализации группы поисковых, проектных и исследовательских  методов. Наиболее эффективными являются практические знания, которые строятся так, чтобы для ребенка это был постоянный процесс поиска решений и преодоления проблем. Такой подход развивает мыслительные способности и вызывает интерес к экологии, что в свою очередь повышает качество усвоения материала.  Экология как школьная дисциплина - чрезвычайно благодатная область для развития творческой личности. Творческие способности личности можно развить, а творческую интеллектуальную деятельность можно сделать привлекательной для большинства школьников. Также используются творческие задания, знакомство с литературой экологического содержания, слушание музыкальных произведений, знакомство с работами художников. В школе проводятся месячники по предметам, где обязательно затрагиваются актуальные экологические проблемы. Результат: выставки экологических газет, плакатов рисунков. Проходят экологические недели, когда организованно благоустраиваются школьная территория. Большое внимание в это время уделяется наведению должного санитарного состояния внутри школы: рекреаций,  кабинетов, внутреннему озеленению, подводятся итоги. Осенью в школе проводится выставка цветов, изделий из природного материала, экологическая ярмарка. Весной  участвуют школьники в празднике "День Птиц". Ежегодно учащиеся школы участвуют в экологических олимпиадах. Ребята краеведческого кружка ведут исследовательскую работу по теме: «Экология нашего города».</w:t>
      </w:r>
    </w:p>
    <w:p w:rsidR="0067089B" w:rsidRPr="008C10F5" w:rsidRDefault="0067089B" w:rsidP="008C10F5">
      <w:pPr>
        <w:spacing w:after="0" w:line="240" w:lineRule="auto"/>
        <w:ind w:left="180" w:firstLine="52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 xml:space="preserve">Экологический отряд МБОУ СОШ № 9 принял активное участие в городской акции «Земля – наш общий дом».  Для начала учащиеся решили выявить, среди школьников и взрослых, заинтересованность их в охране вод  нашего города. Провели социологический опрос среди жителей микрорайона школы. Было опрошено 520 семей. Опрос показал, что среди школьников 71%  проявили интерес  к сохранению чистоты наших вод,  8%  отнеслись отрицательно, 21% затруднились с ответом. Опрос среди взрослых показал, что заинтересовано 57%, совершенно неинтересно 12% , затруднились с ответом 31%.  Исходя из результатов опроса, учащиеся ознакомились  с работой экологического отдела администрации, СЭС и водоканала. Экспедиционный отряд провел рейд по улицам, выяснили места утечки воды и сообщили  в водоканал. С целью увеличения интереса к сохранению чистоты вод, учащиеся выпустили листовки-обращения к жителям микрорайона и садоводческого  товарищества. Провели рейд по </w:t>
      </w:r>
      <w:proofErr w:type="gramStart"/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>контролю за</w:t>
      </w:r>
      <w:proofErr w:type="gramEnd"/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расходом воды в </w:t>
      </w: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lastRenderedPageBreak/>
        <w:t>школе. Сделали анализы воды водопровода, ивановского ставка и водокачки. Для привлечения учащихся школы к данной проблеме организовали и провели в школе конкурс рисунков «Сохраним воду вместе» и конкурс рассказов «Капелька воды о себе».</w:t>
      </w:r>
    </w:p>
    <w:p w:rsidR="0067089B" w:rsidRDefault="0067089B" w:rsidP="00754846">
      <w:pPr>
        <w:spacing w:after="0" w:line="240" w:lineRule="auto"/>
        <w:ind w:left="180" w:firstLine="52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>1 апреля отмечен как всемирный день охраны птиц. Ребята получили задания, различающиеся по степени сложности: рассказать о том, как птицы встречают весну, какую они приносят пользу, более подробно остановиться на птицах Ростовской области, изготовить и развесить скворечники. Для выполнения этих заданий ребята посетили библиотеку, и краеведческий музей  тем самым повысили уровень своих знаний. Учащиеся собрали весенние приметы, нарисовали и оформили выставку рисунков «Птицы – наши друзья». Вся подготовительная работа проводилась отдельно по группам. К работе также привлекались и родители, и старшие товарищи. Итоги работы были подведены на конференции и библиотечном часе. Отмечены самые активные участники акции. Завершающим  этапом в работе было развешивание скворечников.</w:t>
      </w:r>
      <w:r w:rsidR="00FF4298">
        <w:rPr>
          <w:rFonts w:ascii="Times New Roman" w:eastAsia="Times New Roman" w:hAnsi="Times New Roman"/>
          <w:sz w:val="27"/>
          <w:szCs w:val="27"/>
          <w:lang w:eastAsia="ru-RU"/>
        </w:rPr>
        <w:t xml:space="preserve">  </w:t>
      </w:r>
      <w:r w:rsidR="00FF4298" w:rsidRPr="00FF4298">
        <w:rPr>
          <w:rFonts w:ascii="Times New Roman" w:eastAsia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5934075" cy="3590925"/>
            <wp:effectExtent l="19050" t="0" r="9525" b="0"/>
            <wp:docPr id="10" name="Рисунок 1" descr="C:\Users\учитель\Desktop\Экология 8б\фото по скворечн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Экология 8б\фото по скворечника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46" w:rsidRPr="008C10F5" w:rsidRDefault="00754846" w:rsidP="00754846">
      <w:pPr>
        <w:spacing w:after="0" w:line="240" w:lineRule="auto"/>
        <w:ind w:left="180" w:firstLine="52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754846" w:rsidRDefault="0067089B" w:rsidP="008C10F5">
      <w:pPr>
        <w:spacing w:after="0" w:line="240" w:lineRule="auto"/>
        <w:ind w:left="180" w:firstLine="52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ab/>
        <w:t xml:space="preserve">«Земля – наш общий дом». Наш долг сделать его уютным, красивым. Начать работу ребята решили с озеленением своих классных комнат, далее организовали и провели субботник по благоустройству школьного двора (высадка растений на клумбу, оформление кустарников). </w:t>
      </w:r>
    </w:p>
    <w:p w:rsidR="00FF4298" w:rsidRDefault="00FF4298" w:rsidP="008C10F5">
      <w:pPr>
        <w:spacing w:after="0" w:line="240" w:lineRule="auto"/>
        <w:ind w:left="180" w:firstLine="52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FF4298">
        <w:rPr>
          <w:rFonts w:ascii="Times New Roman" w:eastAsia="Times New Roman" w:hAnsi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105400" cy="4191000"/>
            <wp:effectExtent l="19050" t="0" r="0" b="0"/>
            <wp:docPr id="11" name="Рисунок 3" descr="C:\Users\учитель\Desktop\Экология 8б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Экология 8б\IMG_0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46" w:rsidRDefault="00754846" w:rsidP="008C10F5">
      <w:pPr>
        <w:spacing w:after="0" w:line="240" w:lineRule="auto"/>
        <w:ind w:left="180" w:firstLine="52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67089B" w:rsidRPr="008C10F5" w:rsidRDefault="0067089B" w:rsidP="008C10F5">
      <w:pPr>
        <w:spacing w:after="0" w:line="240" w:lineRule="auto"/>
        <w:ind w:left="180" w:firstLine="52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>Для повышения интереса учащихся к охране земли, был проведен конкурс рисунков «Спасите нашу планету», выпущены листовки-памятники «Природа – друг человека», конкурс поделок из природного материала, каждый класс выпустил экологическую страничку. Среди учащихся была проведена игра «Экологическое ассорти».</w:t>
      </w:r>
    </w:p>
    <w:p w:rsidR="0067089B" w:rsidRPr="008C10F5" w:rsidRDefault="0067089B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 xml:space="preserve">  Все мероприятия акции «Земля – наш общий дом»  были направлены на экологическое воспитание учащихся, изучение и сохранение природы своего родного края. </w:t>
      </w:r>
    </w:p>
    <w:p w:rsidR="00754846" w:rsidRDefault="0067089B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>Экологический отряд принимал участие в областном эк</w:t>
      </w:r>
      <w:r w:rsidR="00754846">
        <w:rPr>
          <w:rFonts w:ascii="Times New Roman" w:eastAsia="Times New Roman" w:hAnsi="Times New Roman"/>
          <w:sz w:val="27"/>
          <w:szCs w:val="27"/>
          <w:lang w:eastAsia="ru-RU"/>
        </w:rPr>
        <w:t>ологическом слете.</w:t>
      </w: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D3F54">
        <w:rPr>
          <w:rFonts w:ascii="Times New Roman" w:eastAsia="Times New Roman" w:hAnsi="Times New Roman"/>
          <w:noProof/>
          <w:sz w:val="27"/>
          <w:szCs w:val="27"/>
          <w:lang w:eastAsia="ru-RU"/>
        </w:rPr>
        <w:drawing>
          <wp:inline distT="0" distB="0" distL="0" distR="0">
            <wp:extent cx="1971675" cy="1858586"/>
            <wp:effectExtent l="19050" t="0" r="9525" b="0"/>
            <wp:docPr id="12" name="Рисунок 2" descr="C:\Users\учитель\Desktop\Экология 8б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Экология 8б\IMG_0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5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754846" w:rsidRDefault="00754846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67089B" w:rsidRDefault="00754846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Наши ребята участвовали </w:t>
      </w:r>
      <w:proofErr w:type="spellStart"/>
      <w:r>
        <w:rPr>
          <w:rFonts w:ascii="Times New Roman" w:eastAsia="Times New Roman" w:hAnsi="Times New Roman"/>
          <w:sz w:val="27"/>
          <w:szCs w:val="27"/>
          <w:lang w:eastAsia="ru-RU"/>
        </w:rPr>
        <w:t>вэкологическом</w:t>
      </w:r>
      <w:proofErr w:type="spellEnd"/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67089B" w:rsidRPr="008C10F5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proofErr w:type="gramStart"/>
      <w:r w:rsidR="0067089B" w:rsidRPr="008C10F5">
        <w:rPr>
          <w:rFonts w:ascii="Times New Roman" w:eastAsia="Times New Roman" w:hAnsi="Times New Roman"/>
          <w:sz w:val="27"/>
          <w:szCs w:val="27"/>
          <w:lang w:eastAsia="ru-RU"/>
        </w:rPr>
        <w:t>автопробег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е</w:t>
      </w:r>
      <w:proofErr w:type="gramEnd"/>
      <w:r>
        <w:rPr>
          <w:rFonts w:ascii="Times New Roman" w:eastAsia="Times New Roman" w:hAnsi="Times New Roman"/>
          <w:sz w:val="27"/>
          <w:szCs w:val="27"/>
          <w:lang w:eastAsia="ru-RU"/>
        </w:rPr>
        <w:t>.</w:t>
      </w: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-320040</wp:posOffset>
            </wp:positionV>
            <wp:extent cx="4543425" cy="2876550"/>
            <wp:effectExtent l="19050" t="0" r="9525" b="0"/>
            <wp:wrapSquare wrapText="bothSides"/>
            <wp:docPr id="18" name="Рисунок 4" descr="C:\Users\учитель\Desktop\\IMG_0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5" descr="C:\Users\учитель\Desktop\\IMG_00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7"/>
          <w:szCs w:val="27"/>
          <w:lang w:eastAsia="ru-RU"/>
        </w:rPr>
        <w:t xml:space="preserve">    </w:t>
      </w: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D3F54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4D3F54" w:rsidRPr="008C10F5" w:rsidRDefault="004D3F54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67089B" w:rsidRPr="008C10F5" w:rsidRDefault="0067089B" w:rsidP="008C10F5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67089B" w:rsidRPr="008C10F5" w:rsidRDefault="0067089B" w:rsidP="008C10F5">
      <w:pPr>
        <w:spacing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</w:p>
    <w:p w:rsidR="00D87469" w:rsidRPr="008C10F5" w:rsidRDefault="00D87469" w:rsidP="008C10F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>Что мы можем сделать для нашего родного города?</w:t>
      </w:r>
    </w:p>
    <w:p w:rsidR="00D87469" w:rsidRPr="008C10F5" w:rsidRDefault="00D87469" w:rsidP="008C10F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>Еще как можем! Посадить деревья и кустарники в школьном дворе, в своем дворе, разбить цветочную клумбу, подкармливать зимующих птиц. Не сорить в общественных местах! От нас зависит, каким быть нашему городу.</w:t>
      </w:r>
    </w:p>
    <w:p w:rsidR="00D87469" w:rsidRPr="008C10F5" w:rsidRDefault="00D87469" w:rsidP="008C10F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 xml:space="preserve">Мудрые слова об охране природы есть у известного писателя Михаила Пришвина: </w:t>
      </w:r>
    </w:p>
    <w:p w:rsidR="00D87469" w:rsidRPr="008C10F5" w:rsidRDefault="00D87469" w:rsidP="008C10F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>«Мы хозяева нашей природы и она для нас кладовая солнца с великими сокровищами жизни. Мало того, чтобы сокровища эти охранять. Их надо открывать и показывать.</w:t>
      </w:r>
    </w:p>
    <w:p w:rsidR="00D87469" w:rsidRPr="008C10F5" w:rsidRDefault="00D87469" w:rsidP="008C10F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>Для рыбы нужна чистая вода - будем охранять наши водоемы.</w:t>
      </w:r>
    </w:p>
    <w:p w:rsidR="00D87469" w:rsidRPr="008C10F5" w:rsidRDefault="00D87469" w:rsidP="008C10F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>В селах, степях, горах разные ценные животные – будем охранять наши леса, степи, горы.</w:t>
      </w:r>
    </w:p>
    <w:p w:rsidR="00D87469" w:rsidRPr="008C10F5" w:rsidRDefault="00D87469" w:rsidP="008C10F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>Рыбе – вода, птице – воздух, зверю – лес, степь, горы.</w:t>
      </w:r>
    </w:p>
    <w:p w:rsidR="00D87469" w:rsidRPr="008C10F5" w:rsidRDefault="00D87469" w:rsidP="008C10F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 xml:space="preserve">А человеку нужна родина. И охранять природу – значит охранять Родину!» </w:t>
      </w:r>
    </w:p>
    <w:p w:rsidR="00D87469" w:rsidRPr="008C10F5" w:rsidRDefault="00D87469" w:rsidP="008C10F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8C10F5">
        <w:rPr>
          <w:rFonts w:ascii="Times New Roman" w:eastAsia="Times New Roman" w:hAnsi="Times New Roman"/>
          <w:sz w:val="27"/>
          <w:szCs w:val="27"/>
          <w:lang w:eastAsia="ru-RU"/>
        </w:rPr>
        <w:t>Пусть воздух станет чище, а наш город еще красивее, а люди  будут здоровы, жить долго и счастливо!</w:t>
      </w:r>
    </w:p>
    <w:p w:rsidR="007C2577" w:rsidRPr="007C2577" w:rsidRDefault="00687D65" w:rsidP="008C10F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443230</wp:posOffset>
            </wp:positionV>
            <wp:extent cx="4243705" cy="2828925"/>
            <wp:effectExtent l="19050" t="0" r="4445" b="0"/>
            <wp:wrapSquare wrapText="bothSides"/>
            <wp:docPr id="4" name="Рисунок 4" descr="C:\Users\учитель\Desktop\\IMG_0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5" descr="C:\Users\учитель\Desktop\\IMG_00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br w:type="textWrapping" w:clear="all"/>
      </w:r>
      <w:r w:rsidRPr="00687D65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4700" cy="2064279"/>
            <wp:effectExtent l="19050" t="0" r="0" b="0"/>
            <wp:docPr id="6" name="Рисунок 6" descr="C:\Users\учитель\Desktop\\IMG_0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 descr="C:\Users\учитель\Desktop\\IMG_00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00" cy="206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D6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705100"/>
            <wp:effectExtent l="19050" t="0" r="0" b="0"/>
            <wp:docPr id="5" name="Рисунок 5" descr="C:\Users\учитель\Desktop\\IMG_0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5" descr="C:\Users\учитель\Desktop\\IMG_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44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3276600"/>
            <wp:effectExtent l="19050" t="0" r="0" b="0"/>
            <wp:docPr id="1" name="Рисунок 1" descr="C:\Users\учитель\Desktop\Экология 8б\фото по скворечн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Экология 8б\фото по скворечника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D65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6287" cy="2486025"/>
            <wp:effectExtent l="19050" t="0" r="0" b="0"/>
            <wp:docPr id="7" name="Рисунок 7" descr="C:\Users\учитель\Desktop\1\PA231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" name="Picture 6" descr="C:\Users\учитель\Desktop\1\PA23118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87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484695"/>
            <wp:effectExtent l="19050" t="0" r="0" b="0"/>
            <wp:docPr id="3" name="Рисунок 2" descr="C:\Users\учитель\Desktop\Экология 8б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Экология 8б\IMG_0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484695"/>
            <wp:effectExtent l="19050" t="0" r="0" b="0"/>
            <wp:docPr id="8" name="Рисунок 3" descr="C:\Users\учитель\Desktop\Экология 8б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Экология 8б\IMG_0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577" w:rsidRPr="007C2577" w:rsidSect="00E15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7A0" w:rsidRDefault="001217A0" w:rsidP="00687D65">
      <w:pPr>
        <w:spacing w:after="0" w:line="240" w:lineRule="auto"/>
      </w:pPr>
      <w:r>
        <w:separator/>
      </w:r>
    </w:p>
  </w:endnote>
  <w:endnote w:type="continuationSeparator" w:id="1">
    <w:p w:rsidR="001217A0" w:rsidRDefault="001217A0" w:rsidP="00687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7A0" w:rsidRDefault="001217A0" w:rsidP="00687D65">
      <w:pPr>
        <w:spacing w:after="0" w:line="240" w:lineRule="auto"/>
      </w:pPr>
      <w:r>
        <w:separator/>
      </w:r>
    </w:p>
  </w:footnote>
  <w:footnote w:type="continuationSeparator" w:id="1">
    <w:p w:rsidR="001217A0" w:rsidRDefault="001217A0" w:rsidP="00687D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2395A"/>
    <w:multiLevelType w:val="hybridMultilevel"/>
    <w:tmpl w:val="B1DCD0D4"/>
    <w:lvl w:ilvl="0" w:tplc="F0E2A92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D6A66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7469"/>
    <w:rsid w:val="0001183C"/>
    <w:rsid w:val="001217A0"/>
    <w:rsid w:val="00260007"/>
    <w:rsid w:val="002A41BB"/>
    <w:rsid w:val="002B1F4B"/>
    <w:rsid w:val="002B3441"/>
    <w:rsid w:val="00455788"/>
    <w:rsid w:val="004D3F54"/>
    <w:rsid w:val="0067089B"/>
    <w:rsid w:val="00687D65"/>
    <w:rsid w:val="006E7E2B"/>
    <w:rsid w:val="00754846"/>
    <w:rsid w:val="007C2577"/>
    <w:rsid w:val="007D7725"/>
    <w:rsid w:val="008C10F5"/>
    <w:rsid w:val="00A329FD"/>
    <w:rsid w:val="00D87469"/>
    <w:rsid w:val="00E155FD"/>
    <w:rsid w:val="00FE0793"/>
    <w:rsid w:val="00FF42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46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788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87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87D65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687D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87D6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46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6</cp:revision>
  <dcterms:created xsi:type="dcterms:W3CDTF">2014-02-12T12:53:00Z</dcterms:created>
  <dcterms:modified xsi:type="dcterms:W3CDTF">2014-02-14T03:45:00Z</dcterms:modified>
</cp:coreProperties>
</file>